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5B1DC" w14:textId="6E9FACF1" w:rsidR="00097DE9" w:rsidRPr="005F11DA" w:rsidRDefault="00097DE9" w:rsidP="0088337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5F11DA">
        <w:rPr>
          <w:rFonts w:asciiTheme="majorHAnsi" w:hAnsiTheme="majorHAnsi"/>
          <w:b/>
          <w:bCs/>
          <w:sz w:val="22"/>
          <w:szCs w:val="22"/>
        </w:rPr>
        <w:t xml:space="preserve">Stażystka/ Stażysta do Wydziału </w:t>
      </w:r>
      <w:r w:rsidR="005735AB" w:rsidRPr="005F11DA">
        <w:rPr>
          <w:rFonts w:asciiTheme="majorHAnsi" w:hAnsiTheme="majorHAnsi"/>
          <w:b/>
          <w:bCs/>
          <w:sz w:val="22"/>
          <w:szCs w:val="22"/>
        </w:rPr>
        <w:t>Planowania Ruchu</w:t>
      </w:r>
    </w:p>
    <w:p w14:paraId="1A1EC155" w14:textId="4BF5FE01" w:rsidR="006C2A15" w:rsidRPr="005F11DA" w:rsidRDefault="006C2A15" w:rsidP="0088337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5F11DA">
        <w:rPr>
          <w:rFonts w:asciiTheme="majorHAnsi" w:hAnsiTheme="majorHAnsi"/>
          <w:b/>
          <w:bCs/>
          <w:sz w:val="22"/>
          <w:szCs w:val="22"/>
        </w:rPr>
        <w:t>Miejsce pracy: Toruń</w:t>
      </w:r>
    </w:p>
    <w:p w14:paraId="316007C9" w14:textId="71983A25" w:rsidR="00883376" w:rsidRPr="005F11DA" w:rsidRDefault="00097DE9" w:rsidP="005735A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5F11DA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5735AB" w:rsidRPr="005F11DA">
        <w:rPr>
          <w:rFonts w:asciiTheme="majorHAnsi" w:hAnsiTheme="majorHAnsi"/>
          <w:sz w:val="22"/>
          <w:szCs w:val="22"/>
        </w:rPr>
        <w:t xml:space="preserve">Dajemy szansę poznania specyfikacji pracy w obszarze planowania prac na sieci energetycznej średniego i niskiego napięcia (SN i </w:t>
      </w:r>
      <w:proofErr w:type="spellStart"/>
      <w:r w:rsidR="005735AB" w:rsidRPr="005F11DA">
        <w:rPr>
          <w:rFonts w:asciiTheme="majorHAnsi" w:hAnsiTheme="majorHAnsi"/>
          <w:sz w:val="22"/>
          <w:szCs w:val="22"/>
        </w:rPr>
        <w:t>nN</w:t>
      </w:r>
      <w:proofErr w:type="spellEnd"/>
      <w:r w:rsidR="005735AB" w:rsidRPr="005F11DA">
        <w:rPr>
          <w:rFonts w:asciiTheme="majorHAnsi" w:hAnsiTheme="majorHAnsi"/>
          <w:sz w:val="22"/>
          <w:szCs w:val="22"/>
        </w:rPr>
        <w:t xml:space="preserve">), pozyskania nowych kompetencji w zakresie układów sieci energetycznej, analiza rozpływów mocy oraz  dokumentacji Instrukcji Współpracy Ruchowej (IWR) </w:t>
      </w:r>
      <w:r w:rsidR="00A466AD">
        <w:rPr>
          <w:rFonts w:asciiTheme="majorHAnsi" w:hAnsiTheme="majorHAnsi"/>
          <w:sz w:val="22"/>
          <w:szCs w:val="22"/>
        </w:rPr>
        <w:br/>
      </w:r>
      <w:r w:rsidR="005735AB" w:rsidRPr="005F11DA">
        <w:rPr>
          <w:rFonts w:asciiTheme="majorHAnsi" w:hAnsiTheme="majorHAnsi"/>
          <w:sz w:val="22"/>
          <w:szCs w:val="22"/>
        </w:rPr>
        <w:t>z podmiotami zewnętrznymi.</w:t>
      </w:r>
    </w:p>
    <w:p w14:paraId="4C178492" w14:textId="77777777" w:rsidR="00883376" w:rsidRPr="005F11DA" w:rsidRDefault="00883376" w:rsidP="0088337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5F11DA">
        <w:rPr>
          <w:rFonts w:asciiTheme="majorHAnsi" w:hAnsiTheme="majorHAnsi"/>
          <w:b/>
          <w:bCs/>
          <w:sz w:val="22"/>
          <w:szCs w:val="22"/>
        </w:rPr>
        <w:t>Twój zakres stażu:</w:t>
      </w:r>
    </w:p>
    <w:p w14:paraId="6BF09781" w14:textId="77777777" w:rsidR="005735AB" w:rsidRPr="005F11DA" w:rsidRDefault="005735AB" w:rsidP="005735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1DA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Zapoznanie i obsługa modułów systemu SID (</w:t>
      </w:r>
      <w:proofErr w:type="spellStart"/>
      <w:r w:rsidRPr="005F11DA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AiES</w:t>
      </w:r>
      <w:proofErr w:type="spellEnd"/>
      <w:r w:rsidRPr="005F11DA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, EWO, GEWO)</w:t>
      </w:r>
    </w:p>
    <w:p w14:paraId="29C44ABF" w14:textId="77777777" w:rsidR="005735AB" w:rsidRPr="005F11DA" w:rsidRDefault="005735AB" w:rsidP="005735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1DA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Zapoznanie z układami sieci energetycznej w systemie SCADA</w:t>
      </w:r>
    </w:p>
    <w:p w14:paraId="3C5E5CA6" w14:textId="77777777" w:rsidR="005735AB" w:rsidRPr="005F11DA" w:rsidRDefault="005735AB" w:rsidP="005735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1DA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Analizy rozpływu mocy w sieci SN</w:t>
      </w:r>
    </w:p>
    <w:p w14:paraId="25F14575" w14:textId="77777777" w:rsidR="005735AB" w:rsidRPr="005F11DA" w:rsidRDefault="005735AB" w:rsidP="005735A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1DA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Realizacja procedury uzgadniania Instrukcji Współpracy Ruchowej (IWR) z podmiotami zewnętrznymi.</w:t>
      </w:r>
    </w:p>
    <w:p w14:paraId="0F4E38E4" w14:textId="7CBE4458" w:rsidR="00883376" w:rsidRPr="005F11DA" w:rsidRDefault="00883376" w:rsidP="005735A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6E9425E" w14:textId="77777777" w:rsidR="00883376" w:rsidRPr="005F11DA" w:rsidRDefault="00883376" w:rsidP="0088337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5F11DA">
        <w:rPr>
          <w:rFonts w:asciiTheme="majorHAnsi" w:hAnsiTheme="majorHAnsi"/>
          <w:b/>
          <w:bCs/>
          <w:sz w:val="22"/>
          <w:szCs w:val="22"/>
        </w:rPr>
        <w:t>Nasze wymagania:</w:t>
      </w:r>
    </w:p>
    <w:p w14:paraId="54F27FF9" w14:textId="77777777" w:rsidR="005735AB" w:rsidRPr="005F11DA" w:rsidRDefault="005735AB" w:rsidP="005735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1DA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Status studenta V roku lub absolwenta studiów technicznych na kierunkach: elektroenergetyka lub elektrotechnika</w:t>
      </w:r>
    </w:p>
    <w:p w14:paraId="0A4360DB" w14:textId="77777777" w:rsidR="005735AB" w:rsidRPr="005F11DA" w:rsidRDefault="005735AB" w:rsidP="005735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1DA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Praktyczna obsługa pakietu MS Office</w:t>
      </w:r>
    </w:p>
    <w:p w14:paraId="479D7C10" w14:textId="77777777" w:rsidR="005735AB" w:rsidRPr="005F11DA" w:rsidRDefault="005735AB" w:rsidP="005735A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1DA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Mile widziana umiejętność czytania map i schematów elektrycznych</w:t>
      </w:r>
    </w:p>
    <w:p w14:paraId="61E42F22" w14:textId="61431A2B" w:rsidR="00883376" w:rsidRPr="005F11DA" w:rsidRDefault="00883376" w:rsidP="006C2A15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9F1232A" w14:textId="77777777" w:rsidR="00883376" w:rsidRPr="005F11DA" w:rsidRDefault="00883376" w:rsidP="00883376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5F11DA">
        <w:rPr>
          <w:rFonts w:asciiTheme="majorHAnsi" w:hAnsiTheme="majorHAnsi"/>
          <w:b/>
          <w:bCs/>
          <w:sz w:val="22"/>
          <w:szCs w:val="22"/>
        </w:rPr>
        <w:t>To oferujemy:</w:t>
      </w:r>
    </w:p>
    <w:p w14:paraId="7489BF99" w14:textId="77777777" w:rsidR="006C2A15" w:rsidRPr="005F11DA" w:rsidRDefault="006C2A15" w:rsidP="00B7652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1DA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Roczny płatny staż</w:t>
      </w:r>
    </w:p>
    <w:p w14:paraId="377B419D" w14:textId="77777777" w:rsidR="00883376" w:rsidRPr="005F11DA" w:rsidRDefault="00883376" w:rsidP="00B76521">
      <w:pPr>
        <w:numPr>
          <w:ilvl w:val="0"/>
          <w:numId w:val="23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5F11DA">
        <w:rPr>
          <w:rFonts w:asciiTheme="majorHAnsi" w:hAnsiTheme="majorHAnsi"/>
          <w:sz w:val="22"/>
          <w:szCs w:val="22"/>
        </w:rPr>
        <w:t>Możliwość zatrudnienia</w:t>
      </w:r>
    </w:p>
    <w:p w14:paraId="4D755F3A" w14:textId="77777777" w:rsidR="006C2A15" w:rsidRPr="005F11DA" w:rsidRDefault="006C2A15" w:rsidP="00B7652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1DA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Poznanie pracy OSD i zdobycie doświadczenia, kontakt z innowacyjnym przemysłem pod okiem ekspertów, sprawdzenie wiedzy w praktyce</w:t>
      </w:r>
    </w:p>
    <w:p w14:paraId="62EBE3C5" w14:textId="77777777" w:rsidR="006C2A15" w:rsidRPr="005F11DA" w:rsidRDefault="006C2A15" w:rsidP="00B76521">
      <w:pPr>
        <w:numPr>
          <w:ilvl w:val="0"/>
          <w:numId w:val="23"/>
        </w:numPr>
        <w:shd w:val="clear" w:color="auto" w:fill="FFFFFF"/>
        <w:spacing w:before="100" w:beforeAutospacing="1" w:after="0" w:line="240" w:lineRule="auto"/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5F11DA">
        <w:rPr>
          <w:rFonts w:asciiTheme="majorHAnsi" w:eastAsia="Times New Roman" w:hAnsiTheme="majorHAnsi" w:cs="Times New Roman"/>
          <w:color w:val="000000"/>
          <w:kern w:val="0"/>
          <w:sz w:val="22"/>
          <w:szCs w:val="22"/>
          <w:lang w:eastAsia="pl-PL"/>
          <w14:ligatures w14:val="none"/>
        </w:rPr>
        <w:t>Poznanie systemów operacyjnych</w:t>
      </w:r>
    </w:p>
    <w:p w14:paraId="2CD6C23E" w14:textId="77777777" w:rsidR="00883376" w:rsidRPr="005F11DA" w:rsidRDefault="00883376" w:rsidP="00B76521">
      <w:pPr>
        <w:numPr>
          <w:ilvl w:val="0"/>
          <w:numId w:val="23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5F11DA">
        <w:rPr>
          <w:rFonts w:asciiTheme="majorHAnsi" w:hAnsiTheme="majorHAnsi"/>
          <w:sz w:val="22"/>
          <w:szCs w:val="22"/>
        </w:rPr>
        <w:t>Elastyczny grafik dostosowywany do zajęć na uczelni</w:t>
      </w:r>
    </w:p>
    <w:p w14:paraId="45E6943F" w14:textId="77777777" w:rsidR="00883376" w:rsidRPr="005F11DA" w:rsidRDefault="00883376" w:rsidP="00B76521">
      <w:pPr>
        <w:numPr>
          <w:ilvl w:val="0"/>
          <w:numId w:val="23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5F11DA">
        <w:rPr>
          <w:rFonts w:asciiTheme="majorHAnsi" w:hAnsiTheme="majorHAnsi"/>
          <w:sz w:val="22"/>
          <w:szCs w:val="22"/>
        </w:rPr>
        <w:t>Rozwój kompetencji - możliwość udziału w warsztatach tematycznych, dostęp do specjalistycznej wiedzy i zaawansowanych technologii</w:t>
      </w:r>
    </w:p>
    <w:p w14:paraId="39D218EB" w14:textId="77777777" w:rsidR="00883376" w:rsidRPr="005F11DA" w:rsidRDefault="00883376" w:rsidP="00B76521">
      <w:pPr>
        <w:numPr>
          <w:ilvl w:val="0"/>
          <w:numId w:val="23"/>
        </w:numPr>
        <w:spacing w:after="0"/>
        <w:jc w:val="both"/>
        <w:rPr>
          <w:rFonts w:asciiTheme="majorHAnsi" w:hAnsiTheme="majorHAnsi"/>
          <w:sz w:val="22"/>
          <w:szCs w:val="22"/>
        </w:rPr>
      </w:pPr>
      <w:r w:rsidRPr="005F11DA">
        <w:rPr>
          <w:rFonts w:asciiTheme="majorHAnsi" w:hAnsiTheme="majorHAnsi"/>
          <w:sz w:val="22"/>
          <w:szCs w:val="22"/>
        </w:rPr>
        <w:t>Wizyty studyjne na Poligonie Szkoleniowym, Laboratorium Pomiarów, Centrum Dyspozycji Mocy i Głównym Punkcie Zasilania </w:t>
      </w:r>
    </w:p>
    <w:p w14:paraId="4988AF6D" w14:textId="77777777" w:rsidR="005735AB" w:rsidRPr="006C2A15" w:rsidRDefault="005735AB" w:rsidP="005735AB">
      <w:pPr>
        <w:jc w:val="both"/>
      </w:pPr>
    </w:p>
    <w:p w14:paraId="29D75534" w14:textId="77777777" w:rsidR="00883376" w:rsidRDefault="00883376" w:rsidP="00D534E2">
      <w:pPr>
        <w:rPr>
          <w:b/>
          <w:bCs/>
        </w:rPr>
      </w:pPr>
    </w:p>
    <w:p w14:paraId="4D29E9D5" w14:textId="77777777" w:rsidR="007C5BCF" w:rsidRDefault="007C5BCF" w:rsidP="00D534E2">
      <w:pPr>
        <w:rPr>
          <w:b/>
          <w:bCs/>
        </w:rPr>
      </w:pPr>
    </w:p>
    <w:p w14:paraId="7B8CAEA5" w14:textId="77777777" w:rsidR="007C5BCF" w:rsidRDefault="007C5BCF" w:rsidP="00D534E2">
      <w:pPr>
        <w:rPr>
          <w:b/>
          <w:bCs/>
        </w:rPr>
      </w:pPr>
    </w:p>
    <w:p w14:paraId="0A52FCE0" w14:textId="77777777" w:rsidR="00D534E2" w:rsidRDefault="00D534E2" w:rsidP="00D534E2">
      <w:pPr>
        <w:pStyle w:val="icon0"/>
        <w:numPr>
          <w:ilvl w:val="0"/>
          <w:numId w:val="19"/>
        </w:numPr>
        <w:shd w:val="clear" w:color="auto" w:fill="640036"/>
        <w:spacing w:before="450" w:beforeAutospacing="0" w:after="150" w:afterAutospacing="0"/>
        <w:ind w:right="150"/>
        <w:jc w:val="center"/>
        <w:rPr>
          <w:rFonts w:ascii="proxima-nova" w:hAnsi="proxima-nova"/>
          <w:color w:val="FFFFFF"/>
          <w:sz w:val="30"/>
          <w:szCs w:val="30"/>
        </w:rPr>
      </w:pPr>
      <w:r>
        <w:rPr>
          <w:rFonts w:ascii="proxima-nova" w:hAnsi="proxima-nova"/>
          <w:color w:val="FFFFFF"/>
          <w:sz w:val="30"/>
          <w:szCs w:val="30"/>
        </w:rPr>
        <w:lastRenderedPageBreak/>
        <w:t>Benefity</w:t>
      </w:r>
    </w:p>
    <w:p w14:paraId="2CBBDE7D" w14:textId="77777777" w:rsidR="00D534E2" w:rsidRPr="005F11DA" w:rsidRDefault="00D534E2" w:rsidP="00347B47">
      <w:pPr>
        <w:pStyle w:val="icon1"/>
        <w:numPr>
          <w:ilvl w:val="0"/>
          <w:numId w:val="19"/>
        </w:numPr>
        <w:spacing w:before="450" w:beforeAutospacing="0" w:after="150" w:afterAutospacing="0"/>
        <w:ind w:right="150"/>
        <w:rPr>
          <w:rFonts w:asciiTheme="majorHAnsi" w:hAnsiTheme="majorHAnsi"/>
          <w:color w:val="000000"/>
          <w:sz w:val="22"/>
          <w:szCs w:val="22"/>
        </w:rPr>
      </w:pPr>
      <w:r w:rsidRPr="005F11DA">
        <w:rPr>
          <w:rFonts w:asciiTheme="majorHAnsi" w:hAnsiTheme="majorHAnsi"/>
          <w:color w:val="000000"/>
          <w:sz w:val="22"/>
          <w:szCs w:val="22"/>
        </w:rPr>
        <w:t>wsparcie merytoryczne</w:t>
      </w:r>
      <w:r w:rsidRPr="005F11DA">
        <w:rPr>
          <w:rFonts w:asciiTheme="majorHAnsi" w:hAnsiTheme="majorHAnsi"/>
          <w:color w:val="000000"/>
          <w:sz w:val="22"/>
          <w:szCs w:val="22"/>
        </w:rPr>
        <w:br/>
        <w:t>opiekuna</w:t>
      </w:r>
    </w:p>
    <w:p w14:paraId="3E533555" w14:textId="77777777" w:rsidR="00D534E2" w:rsidRPr="005F11DA" w:rsidRDefault="00D534E2" w:rsidP="00347B47">
      <w:pPr>
        <w:pStyle w:val="icon2"/>
        <w:numPr>
          <w:ilvl w:val="0"/>
          <w:numId w:val="19"/>
        </w:numPr>
        <w:spacing w:before="450" w:beforeAutospacing="0" w:after="150" w:afterAutospacing="0"/>
        <w:ind w:right="150"/>
        <w:rPr>
          <w:rFonts w:asciiTheme="majorHAnsi" w:hAnsiTheme="majorHAnsi"/>
          <w:color w:val="000000"/>
          <w:sz w:val="22"/>
          <w:szCs w:val="22"/>
        </w:rPr>
      </w:pPr>
      <w:r w:rsidRPr="005F11DA">
        <w:rPr>
          <w:rFonts w:asciiTheme="majorHAnsi" w:hAnsiTheme="majorHAnsi"/>
          <w:color w:val="000000"/>
          <w:sz w:val="22"/>
          <w:szCs w:val="22"/>
        </w:rPr>
        <w:t>możliwość rozwoju</w:t>
      </w:r>
    </w:p>
    <w:p w14:paraId="1931C224" w14:textId="77777777" w:rsidR="00D534E2" w:rsidRPr="005F11DA" w:rsidRDefault="00D534E2" w:rsidP="00347B47">
      <w:pPr>
        <w:pStyle w:val="icon3"/>
        <w:numPr>
          <w:ilvl w:val="0"/>
          <w:numId w:val="19"/>
        </w:numPr>
        <w:spacing w:before="450" w:beforeAutospacing="0" w:after="150" w:afterAutospacing="0"/>
        <w:ind w:right="150"/>
        <w:rPr>
          <w:rFonts w:asciiTheme="majorHAnsi" w:hAnsiTheme="majorHAnsi"/>
          <w:color w:val="000000"/>
          <w:sz w:val="22"/>
          <w:szCs w:val="22"/>
        </w:rPr>
      </w:pPr>
      <w:r w:rsidRPr="005F11DA">
        <w:rPr>
          <w:rFonts w:asciiTheme="majorHAnsi" w:hAnsiTheme="majorHAnsi"/>
          <w:color w:val="000000"/>
          <w:sz w:val="22"/>
          <w:szCs w:val="22"/>
        </w:rPr>
        <w:t>doświadczenie</w:t>
      </w:r>
      <w:r w:rsidRPr="005F11DA">
        <w:rPr>
          <w:rFonts w:asciiTheme="majorHAnsi" w:hAnsiTheme="majorHAnsi"/>
          <w:color w:val="000000"/>
          <w:sz w:val="22"/>
          <w:szCs w:val="22"/>
        </w:rPr>
        <w:br/>
        <w:t>i wiedza ekspercka</w:t>
      </w:r>
    </w:p>
    <w:p w14:paraId="24F1A4C3" w14:textId="77777777" w:rsidR="00D534E2" w:rsidRPr="005F11DA" w:rsidRDefault="00D534E2" w:rsidP="00347B47">
      <w:pPr>
        <w:pStyle w:val="icon4"/>
        <w:numPr>
          <w:ilvl w:val="0"/>
          <w:numId w:val="19"/>
        </w:numPr>
        <w:spacing w:before="450" w:beforeAutospacing="0" w:after="150" w:afterAutospacing="0"/>
        <w:ind w:right="150"/>
        <w:rPr>
          <w:rFonts w:asciiTheme="majorHAnsi" w:hAnsiTheme="majorHAnsi"/>
          <w:color w:val="000000"/>
          <w:sz w:val="22"/>
          <w:szCs w:val="22"/>
        </w:rPr>
      </w:pPr>
      <w:r w:rsidRPr="005F11DA">
        <w:rPr>
          <w:rFonts w:asciiTheme="majorHAnsi" w:hAnsiTheme="majorHAnsi"/>
          <w:color w:val="000000"/>
          <w:sz w:val="22"/>
          <w:szCs w:val="22"/>
        </w:rPr>
        <w:t>program ambasadorski</w:t>
      </w:r>
    </w:p>
    <w:p w14:paraId="654AA3D4" w14:textId="77777777" w:rsidR="00D534E2" w:rsidRPr="005F11DA" w:rsidRDefault="00D534E2" w:rsidP="00347B47">
      <w:pPr>
        <w:pStyle w:val="icon5"/>
        <w:numPr>
          <w:ilvl w:val="0"/>
          <w:numId w:val="19"/>
        </w:numPr>
        <w:spacing w:before="450" w:beforeAutospacing="0" w:after="150" w:afterAutospacing="0"/>
        <w:ind w:right="150"/>
        <w:rPr>
          <w:rFonts w:asciiTheme="majorHAnsi" w:hAnsiTheme="majorHAnsi"/>
          <w:color w:val="000000"/>
          <w:sz w:val="22"/>
          <w:szCs w:val="22"/>
        </w:rPr>
      </w:pPr>
      <w:r w:rsidRPr="005F11DA">
        <w:rPr>
          <w:rFonts w:asciiTheme="majorHAnsi" w:hAnsiTheme="majorHAnsi"/>
          <w:color w:val="000000"/>
          <w:sz w:val="22"/>
          <w:szCs w:val="22"/>
        </w:rPr>
        <w:t>udział w innowacyjnych</w:t>
      </w:r>
      <w:r w:rsidRPr="005F11DA">
        <w:rPr>
          <w:rFonts w:asciiTheme="majorHAnsi" w:hAnsiTheme="majorHAnsi"/>
          <w:color w:val="000000"/>
          <w:sz w:val="22"/>
          <w:szCs w:val="22"/>
        </w:rPr>
        <w:br/>
        <w:t>projektach</w:t>
      </w:r>
    </w:p>
    <w:p w14:paraId="132E976C" w14:textId="09709CA1" w:rsidR="002B3F0D" w:rsidRDefault="002B3F0D" w:rsidP="00D67FC5"/>
    <w:p w14:paraId="2AEAE58D" w14:textId="77777777" w:rsidR="00B171F7" w:rsidRDefault="00B171F7" w:rsidP="00B171F7">
      <w:r>
        <w:t>Proszę o przesłanie CV na poniższy adres email:</w:t>
      </w:r>
    </w:p>
    <w:p w14:paraId="10752BC4" w14:textId="77777777" w:rsidR="00B171F7" w:rsidRPr="00D67FC5" w:rsidRDefault="00B171F7" w:rsidP="00B171F7">
      <w:r>
        <w:t>tomasz.stepiczew@energa-operator.pl</w:t>
      </w:r>
    </w:p>
    <w:p w14:paraId="759D3443" w14:textId="77777777" w:rsidR="00B171F7" w:rsidRPr="00D67FC5" w:rsidRDefault="00B171F7" w:rsidP="00D67FC5"/>
    <w:sectPr w:rsidR="00B171F7" w:rsidRPr="00D67F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D7C4D" w14:textId="77777777" w:rsidR="009911B6" w:rsidRDefault="009911B6" w:rsidP="00502ABE">
      <w:pPr>
        <w:spacing w:after="0" w:line="240" w:lineRule="auto"/>
      </w:pPr>
      <w:r>
        <w:separator/>
      </w:r>
    </w:p>
  </w:endnote>
  <w:endnote w:type="continuationSeparator" w:id="0">
    <w:p w14:paraId="1AA50ACE" w14:textId="77777777" w:rsidR="009911B6" w:rsidRDefault="009911B6" w:rsidP="00502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xima-nov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77465" w14:textId="77777777" w:rsidR="009911B6" w:rsidRDefault="009911B6" w:rsidP="00502ABE">
      <w:pPr>
        <w:spacing w:after="0" w:line="240" w:lineRule="auto"/>
      </w:pPr>
      <w:r>
        <w:separator/>
      </w:r>
    </w:p>
  </w:footnote>
  <w:footnote w:type="continuationSeparator" w:id="0">
    <w:p w14:paraId="34C7C47B" w14:textId="77777777" w:rsidR="009911B6" w:rsidRDefault="009911B6" w:rsidP="00502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E857" w14:textId="6D04126C" w:rsidR="00502ABE" w:rsidRDefault="00347B47">
    <w:pPr>
      <w:pStyle w:val="Nagwek"/>
    </w:pPr>
    <w:r>
      <w:rPr>
        <w:noProof/>
      </w:rPr>
      <w:drawing>
        <wp:inline distT="0" distB="0" distL="0" distR="0" wp14:anchorId="11BD8A6B" wp14:editId="1E21B438">
          <wp:extent cx="866693" cy="939604"/>
          <wp:effectExtent l="0" t="0" r="0" b="0"/>
          <wp:docPr id="17651045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207" cy="954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96"/>
    <w:multiLevelType w:val="multilevel"/>
    <w:tmpl w:val="94E2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7042DA"/>
    <w:multiLevelType w:val="multilevel"/>
    <w:tmpl w:val="E00C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970A42"/>
    <w:multiLevelType w:val="multilevel"/>
    <w:tmpl w:val="6C6A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3658AA"/>
    <w:multiLevelType w:val="multilevel"/>
    <w:tmpl w:val="717AB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9925B5"/>
    <w:multiLevelType w:val="multilevel"/>
    <w:tmpl w:val="8700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B348EA"/>
    <w:multiLevelType w:val="multilevel"/>
    <w:tmpl w:val="1132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E154FA"/>
    <w:multiLevelType w:val="multilevel"/>
    <w:tmpl w:val="76E6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DB5A1D"/>
    <w:multiLevelType w:val="multilevel"/>
    <w:tmpl w:val="C4B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454189"/>
    <w:multiLevelType w:val="multilevel"/>
    <w:tmpl w:val="BDE8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9E03E2"/>
    <w:multiLevelType w:val="multilevel"/>
    <w:tmpl w:val="3C4E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024641"/>
    <w:multiLevelType w:val="multilevel"/>
    <w:tmpl w:val="EF4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165906"/>
    <w:multiLevelType w:val="multilevel"/>
    <w:tmpl w:val="1296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6D57B5"/>
    <w:multiLevelType w:val="multilevel"/>
    <w:tmpl w:val="13C6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FD4219"/>
    <w:multiLevelType w:val="multilevel"/>
    <w:tmpl w:val="F686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934055"/>
    <w:multiLevelType w:val="multilevel"/>
    <w:tmpl w:val="6B84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A32629"/>
    <w:multiLevelType w:val="multilevel"/>
    <w:tmpl w:val="35F2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E005826"/>
    <w:multiLevelType w:val="multilevel"/>
    <w:tmpl w:val="E32A5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D2490F"/>
    <w:multiLevelType w:val="multilevel"/>
    <w:tmpl w:val="21D6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2353AF"/>
    <w:multiLevelType w:val="multilevel"/>
    <w:tmpl w:val="33F8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92D1437"/>
    <w:multiLevelType w:val="multilevel"/>
    <w:tmpl w:val="7C2A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B8D2A4B"/>
    <w:multiLevelType w:val="multilevel"/>
    <w:tmpl w:val="85CC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C2451F"/>
    <w:multiLevelType w:val="multilevel"/>
    <w:tmpl w:val="0B1C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426BB5"/>
    <w:multiLevelType w:val="multilevel"/>
    <w:tmpl w:val="8FE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7D181C"/>
    <w:multiLevelType w:val="multilevel"/>
    <w:tmpl w:val="4428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8836C1"/>
    <w:multiLevelType w:val="multilevel"/>
    <w:tmpl w:val="944A4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FE7218"/>
    <w:multiLevelType w:val="multilevel"/>
    <w:tmpl w:val="80B2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C5E472B"/>
    <w:multiLevelType w:val="multilevel"/>
    <w:tmpl w:val="F19E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15175"/>
    <w:multiLevelType w:val="multilevel"/>
    <w:tmpl w:val="70FA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D15E97"/>
    <w:multiLevelType w:val="multilevel"/>
    <w:tmpl w:val="086E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7748BF"/>
    <w:multiLevelType w:val="multilevel"/>
    <w:tmpl w:val="FB0A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912A10"/>
    <w:multiLevelType w:val="multilevel"/>
    <w:tmpl w:val="E7B2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CB7A7C"/>
    <w:multiLevelType w:val="multilevel"/>
    <w:tmpl w:val="8770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9BE5D49"/>
    <w:multiLevelType w:val="multilevel"/>
    <w:tmpl w:val="E6C8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4220D7"/>
    <w:multiLevelType w:val="multilevel"/>
    <w:tmpl w:val="3FA62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472E93"/>
    <w:multiLevelType w:val="multilevel"/>
    <w:tmpl w:val="0908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E00DBF"/>
    <w:multiLevelType w:val="multilevel"/>
    <w:tmpl w:val="025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522636F"/>
    <w:multiLevelType w:val="multilevel"/>
    <w:tmpl w:val="E7C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407FEA"/>
    <w:multiLevelType w:val="multilevel"/>
    <w:tmpl w:val="17A0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E76B51"/>
    <w:multiLevelType w:val="multilevel"/>
    <w:tmpl w:val="821E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B66151"/>
    <w:multiLevelType w:val="multilevel"/>
    <w:tmpl w:val="59CE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5F2EEA"/>
    <w:multiLevelType w:val="multilevel"/>
    <w:tmpl w:val="1D34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3C6076"/>
    <w:multiLevelType w:val="multilevel"/>
    <w:tmpl w:val="AE8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4795715">
    <w:abstractNumId w:val="18"/>
  </w:num>
  <w:num w:numId="2" w16cid:durableId="1783307176">
    <w:abstractNumId w:val="37"/>
  </w:num>
  <w:num w:numId="3" w16cid:durableId="1825856659">
    <w:abstractNumId w:val="5"/>
  </w:num>
  <w:num w:numId="4" w16cid:durableId="1206332603">
    <w:abstractNumId w:val="11"/>
  </w:num>
  <w:num w:numId="5" w16cid:durableId="776020760">
    <w:abstractNumId w:val="21"/>
  </w:num>
  <w:num w:numId="6" w16cid:durableId="1548298586">
    <w:abstractNumId w:val="1"/>
  </w:num>
  <w:num w:numId="7" w16cid:durableId="1387756978">
    <w:abstractNumId w:val="6"/>
  </w:num>
  <w:num w:numId="8" w16cid:durableId="1796289616">
    <w:abstractNumId w:val="32"/>
  </w:num>
  <w:num w:numId="9" w16cid:durableId="661471073">
    <w:abstractNumId w:val="16"/>
  </w:num>
  <w:num w:numId="10" w16cid:durableId="823593113">
    <w:abstractNumId w:val="28"/>
  </w:num>
  <w:num w:numId="11" w16cid:durableId="323053562">
    <w:abstractNumId w:val="9"/>
  </w:num>
  <w:num w:numId="12" w16cid:durableId="7952501">
    <w:abstractNumId w:val="40"/>
  </w:num>
  <w:num w:numId="13" w16cid:durableId="712316979">
    <w:abstractNumId w:val="23"/>
  </w:num>
  <w:num w:numId="14" w16cid:durableId="619459349">
    <w:abstractNumId w:val="3"/>
  </w:num>
  <w:num w:numId="15" w16cid:durableId="1780489304">
    <w:abstractNumId w:val="39"/>
  </w:num>
  <w:num w:numId="16" w16cid:durableId="981233443">
    <w:abstractNumId w:val="7"/>
  </w:num>
  <w:num w:numId="17" w16cid:durableId="1224947812">
    <w:abstractNumId w:val="8"/>
  </w:num>
  <w:num w:numId="18" w16cid:durableId="1408697363">
    <w:abstractNumId w:val="24"/>
  </w:num>
  <w:num w:numId="19" w16cid:durableId="1587881872">
    <w:abstractNumId w:val="22"/>
  </w:num>
  <w:num w:numId="20" w16cid:durableId="477966306">
    <w:abstractNumId w:val="30"/>
  </w:num>
  <w:num w:numId="21" w16cid:durableId="860168358">
    <w:abstractNumId w:val="36"/>
  </w:num>
  <w:num w:numId="22" w16cid:durableId="1818571761">
    <w:abstractNumId w:val="12"/>
  </w:num>
  <w:num w:numId="23" w16cid:durableId="10230245">
    <w:abstractNumId w:val="14"/>
  </w:num>
  <w:num w:numId="24" w16cid:durableId="1778283855">
    <w:abstractNumId w:val="35"/>
  </w:num>
  <w:num w:numId="25" w16cid:durableId="646518784">
    <w:abstractNumId w:val="41"/>
  </w:num>
  <w:num w:numId="26" w16cid:durableId="499078928">
    <w:abstractNumId w:val="13"/>
  </w:num>
  <w:num w:numId="27" w16cid:durableId="55931330">
    <w:abstractNumId w:val="2"/>
  </w:num>
  <w:num w:numId="28" w16cid:durableId="790437853">
    <w:abstractNumId w:val="10"/>
  </w:num>
  <w:num w:numId="29" w16cid:durableId="1617641762">
    <w:abstractNumId w:val="25"/>
  </w:num>
  <w:num w:numId="30" w16cid:durableId="637733282">
    <w:abstractNumId w:val="17"/>
  </w:num>
  <w:num w:numId="31" w16cid:durableId="1143086419">
    <w:abstractNumId w:val="0"/>
  </w:num>
  <w:num w:numId="32" w16cid:durableId="2117485243">
    <w:abstractNumId w:val="19"/>
  </w:num>
  <w:num w:numId="33" w16cid:durableId="647173299">
    <w:abstractNumId w:val="31"/>
  </w:num>
  <w:num w:numId="34" w16cid:durableId="953630208">
    <w:abstractNumId w:val="33"/>
  </w:num>
  <w:num w:numId="35" w16cid:durableId="1478721338">
    <w:abstractNumId w:val="4"/>
  </w:num>
  <w:num w:numId="36" w16cid:durableId="568266180">
    <w:abstractNumId w:val="29"/>
  </w:num>
  <w:num w:numId="37" w16cid:durableId="1012150052">
    <w:abstractNumId w:val="34"/>
  </w:num>
  <w:num w:numId="38" w16cid:durableId="875971293">
    <w:abstractNumId w:val="26"/>
  </w:num>
  <w:num w:numId="39" w16cid:durableId="1200095988">
    <w:abstractNumId w:val="15"/>
  </w:num>
  <w:num w:numId="40" w16cid:durableId="217329199">
    <w:abstractNumId w:val="27"/>
  </w:num>
  <w:num w:numId="41" w16cid:durableId="405107410">
    <w:abstractNumId w:val="20"/>
  </w:num>
  <w:num w:numId="42" w16cid:durableId="65244320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0D"/>
    <w:rsid w:val="00077990"/>
    <w:rsid w:val="00097DE9"/>
    <w:rsid w:val="00191C4E"/>
    <w:rsid w:val="002B3F0D"/>
    <w:rsid w:val="00347B47"/>
    <w:rsid w:val="00374C54"/>
    <w:rsid w:val="0037522E"/>
    <w:rsid w:val="004842B4"/>
    <w:rsid w:val="00502ABE"/>
    <w:rsid w:val="00502BF4"/>
    <w:rsid w:val="00511084"/>
    <w:rsid w:val="0052572C"/>
    <w:rsid w:val="005735AB"/>
    <w:rsid w:val="005963FA"/>
    <w:rsid w:val="005F11DA"/>
    <w:rsid w:val="006C2A15"/>
    <w:rsid w:val="00725D91"/>
    <w:rsid w:val="00795EC0"/>
    <w:rsid w:val="007C5BCF"/>
    <w:rsid w:val="00883376"/>
    <w:rsid w:val="009911B6"/>
    <w:rsid w:val="00A466AD"/>
    <w:rsid w:val="00AD7BE1"/>
    <w:rsid w:val="00B171F7"/>
    <w:rsid w:val="00B76521"/>
    <w:rsid w:val="00BC4EB2"/>
    <w:rsid w:val="00C316FC"/>
    <w:rsid w:val="00C5437E"/>
    <w:rsid w:val="00D21771"/>
    <w:rsid w:val="00D534E2"/>
    <w:rsid w:val="00D67FC5"/>
    <w:rsid w:val="00EA3E57"/>
    <w:rsid w:val="00FA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B783"/>
  <w15:chartTrackingRefBased/>
  <w15:docId w15:val="{B42D5A90-DF12-4F72-B223-9E37BE6D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3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3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3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3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3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3F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3F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3F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3F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3F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3F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3F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3F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3F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3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3F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3F0D"/>
    <w:rPr>
      <w:b/>
      <w:bCs/>
      <w:smallCaps/>
      <w:color w:val="0F4761" w:themeColor="accent1" w:themeShade="BF"/>
      <w:spacing w:val="5"/>
    </w:rPr>
  </w:style>
  <w:style w:type="paragraph" w:customStyle="1" w:styleId="icon0">
    <w:name w:val="icon0"/>
    <w:basedOn w:val="Normalny"/>
    <w:rsid w:val="005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icon1">
    <w:name w:val="icon1"/>
    <w:basedOn w:val="Normalny"/>
    <w:rsid w:val="005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icon2">
    <w:name w:val="icon2"/>
    <w:basedOn w:val="Normalny"/>
    <w:rsid w:val="005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icon3">
    <w:name w:val="icon3"/>
    <w:basedOn w:val="Normalny"/>
    <w:rsid w:val="005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icon4">
    <w:name w:val="icon4"/>
    <w:basedOn w:val="Normalny"/>
    <w:rsid w:val="005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icon5">
    <w:name w:val="icon5"/>
    <w:basedOn w:val="Normalny"/>
    <w:rsid w:val="0050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0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ABE"/>
  </w:style>
  <w:style w:type="paragraph" w:styleId="Stopka">
    <w:name w:val="footer"/>
    <w:basedOn w:val="Normalny"/>
    <w:link w:val="StopkaZnak"/>
    <w:uiPriority w:val="99"/>
    <w:unhideWhenUsed/>
    <w:rsid w:val="00502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ABE"/>
  </w:style>
  <w:style w:type="paragraph" w:styleId="NormalnyWeb">
    <w:name w:val="Normal (Web)"/>
    <w:basedOn w:val="Normalny"/>
    <w:uiPriority w:val="99"/>
    <w:semiHidden/>
    <w:unhideWhenUsed/>
    <w:rsid w:val="00097DE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54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371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58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71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86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44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4342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70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65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419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491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2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58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802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8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353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90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91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84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97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595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6723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68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086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8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17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9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22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439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7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578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0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60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704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19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5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46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74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662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95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2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8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97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661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746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90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1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9827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61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940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29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0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42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092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070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Stepiczew Tomasz (09012427)</dc:creator>
  <cp:keywords/>
  <dc:description/>
  <cp:lastModifiedBy>Stepiczew Tomasz</cp:lastModifiedBy>
  <cp:revision>8</cp:revision>
  <dcterms:created xsi:type="dcterms:W3CDTF">2026-04-02T05:24:00Z</dcterms:created>
  <dcterms:modified xsi:type="dcterms:W3CDTF">2026-04-02T05:41:00Z</dcterms:modified>
</cp:coreProperties>
</file>